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F911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D8F09B4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40F6C6D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623D8F9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376FDC0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A2EC4BF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F831E89" w14:textId="77777777" w:rsidR="00E87FD6" w:rsidRDefault="00E87FD6" w:rsidP="00693DF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7ABB89F" w14:textId="46FC0FF7" w:rsidR="00E87FD6" w:rsidRDefault="00693DFB" w:rsidP="00693DF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Informal </w:t>
      </w:r>
      <w:r w:rsidR="00E87FD6">
        <w:rPr>
          <w:rFonts w:ascii="Times New Roman" w:hAnsi="Times New Roman" w:cs="Times New Roman"/>
          <w:b/>
          <w:bCs/>
        </w:rPr>
        <w:t>Caregiver Burnouts</w:t>
      </w:r>
    </w:p>
    <w:p w14:paraId="71D69389" w14:textId="77777777" w:rsidR="00E87FD6" w:rsidRPr="00190D31" w:rsidRDefault="00E87FD6" w:rsidP="00693DF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FE6DE90" w14:textId="0C1564FC" w:rsidR="00E87FD6" w:rsidRDefault="00E87FD6" w:rsidP="00693DFB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Kulvir</w:t>
      </w:r>
      <w:proofErr w:type="spellEnd"/>
      <w:r>
        <w:rPr>
          <w:rFonts w:ascii="Times New Roman" w:hAnsi="Times New Roman" w:cs="Times New Roman"/>
        </w:rPr>
        <w:t xml:space="preserve"> Moudgil, </w:t>
      </w:r>
      <w:proofErr w:type="spellStart"/>
      <w:r>
        <w:rPr>
          <w:rFonts w:ascii="Times New Roman" w:hAnsi="Times New Roman" w:cs="Times New Roman"/>
        </w:rPr>
        <w:t>Neleah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Chillihitzia</w:t>
      </w:r>
      <w:proofErr w:type="spellEnd"/>
      <w:r>
        <w:rPr>
          <w:rFonts w:ascii="Times New Roman" w:hAnsi="Times New Roman" w:cs="Times New Roman"/>
        </w:rPr>
        <w:t>, Robert Martin,</w:t>
      </w:r>
      <w:r w:rsidR="00A75899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Jared Allan</w:t>
      </w:r>
    </w:p>
    <w:p w14:paraId="66F51473" w14:textId="77777777" w:rsidR="00E87FD6" w:rsidRDefault="00E87FD6" w:rsidP="00693D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 Rivers University, School of Nursing</w:t>
      </w:r>
    </w:p>
    <w:p w14:paraId="631E6D52" w14:textId="2F5228A6" w:rsidR="00E87FD6" w:rsidRDefault="00E87FD6" w:rsidP="00693D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 4740, Health Transitions in Complexity</w:t>
      </w:r>
    </w:p>
    <w:p w14:paraId="2154D20F" w14:textId="07630176" w:rsidR="00E87FD6" w:rsidRDefault="00E87FD6" w:rsidP="00693D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Anila</w:t>
      </w:r>
      <w:proofErr w:type="spellEnd"/>
      <w:r>
        <w:rPr>
          <w:rFonts w:ascii="Times New Roman" w:hAnsi="Times New Roman" w:cs="Times New Roman"/>
        </w:rPr>
        <w:t xml:space="preserve"> Virani</w:t>
      </w:r>
    </w:p>
    <w:p w14:paraId="4E0B592C" w14:textId="67B45890" w:rsidR="00E87FD6" w:rsidRPr="00693DFB" w:rsidRDefault="00693DFB" w:rsidP="00693DFB">
      <w:pPr>
        <w:spacing w:line="480" w:lineRule="auto"/>
        <w:jc w:val="center"/>
        <w:rPr>
          <w:rFonts w:ascii="Times New Roman" w:hAnsi="Times New Roman" w:cs="Times New Roman"/>
        </w:rPr>
      </w:pPr>
      <w:r w:rsidRPr="00693DFB">
        <w:rPr>
          <w:rFonts w:ascii="Times New Roman" w:hAnsi="Times New Roman" w:cs="Times New Roman"/>
        </w:rPr>
        <w:t>November 13</w:t>
      </w:r>
      <w:r w:rsidR="00E87FD6" w:rsidRPr="00693DFB">
        <w:rPr>
          <w:rFonts w:ascii="Times New Roman" w:hAnsi="Times New Roman" w:cs="Times New Roman"/>
        </w:rPr>
        <w:t>, 2023</w:t>
      </w:r>
    </w:p>
    <w:p w14:paraId="65DFE372" w14:textId="2468D104" w:rsidR="00E87FD6" w:rsidRDefault="00E87FD6">
      <w:pPr>
        <w:rPr>
          <w:rFonts w:ascii="Times New Roman" w:hAnsi="Times New Roman" w:cs="Times New Roman"/>
          <w:b/>
          <w:bCs/>
        </w:rPr>
      </w:pPr>
    </w:p>
    <w:p w14:paraId="3E4CAC1F" w14:textId="77777777" w:rsidR="00E87FD6" w:rsidRDefault="00E87F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628AA9" w14:textId="608CE75E" w:rsidR="00E87FD6" w:rsidRPr="00693DFB" w:rsidRDefault="00E87FD6" w:rsidP="00693DFB">
      <w:pPr>
        <w:tabs>
          <w:tab w:val="num" w:pos="720"/>
        </w:tabs>
        <w:spacing w:line="48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87FD6">
        <w:rPr>
          <w:rFonts w:ascii="Times New Roman" w:hAnsi="Times New Roman" w:cs="Times New Roman"/>
          <w:b/>
          <w:bCs/>
        </w:rPr>
        <w:lastRenderedPageBreak/>
        <w:t>References</w:t>
      </w:r>
    </w:p>
    <w:p w14:paraId="21665DBA" w14:textId="349351DA" w:rsidR="00DD354B" w:rsidRDefault="00693DFB" w:rsidP="00693DFB">
      <w:pPr>
        <w:spacing w:line="480" w:lineRule="auto"/>
        <w:ind w:left="851" w:hanging="851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BC Mental Health </w:t>
      </w:r>
      <w:r w:rsidR="007C43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&amp;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Substance Use Services</w:t>
      </w:r>
      <w:r w:rsidR="00162A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(2023). </w:t>
      </w:r>
      <w:r w:rsidRPr="00693DF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Provincial crisis lines</w:t>
      </w:r>
      <w:r w:rsidR="00DD354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  <w:r w:rsidR="00DD354B" w:rsidRPr="00DD354B">
        <w:t xml:space="preserve"> </w:t>
      </w:r>
      <w:hyperlink r:id="rId7" w:history="1">
        <w:r w:rsidR="00DD354B" w:rsidRPr="00454D9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http://www.bcmhsus.ca/our-service</w:t>
        </w:r>
        <w:r w:rsidR="00DD354B" w:rsidRPr="00454D9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</w:t>
        </w:r>
        <w:r w:rsidR="00DD354B" w:rsidRPr="00454D9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/virtual-health-services/provincial-crisis-lines</w:t>
        </w:r>
      </w:hyperlink>
    </w:p>
    <w:p w14:paraId="75E27AFC" w14:textId="3B242CF4" w:rsidR="007C43E0" w:rsidRDefault="007C43E0" w:rsidP="007C43E0">
      <w:pPr>
        <w:spacing w:line="480" w:lineRule="auto"/>
        <w:ind w:left="851" w:hanging="851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Berndt, M. E., 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Straubmeier</w:t>
      </w:r>
      <w:proofErr w:type="spellEnd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M., 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Seidl</w:t>
      </w:r>
      <w:proofErr w:type="spellEnd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H., Vetter, C., 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Luttenberger</w:t>
      </w:r>
      <w:proofErr w:type="spellEnd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K.,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&amp;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Graessel</w:t>
      </w:r>
      <w:proofErr w:type="spellEnd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E. (2019). Brief telephone counselling is effective for caregivers who do not experience any major life events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aregiver-related outcomes of the German daycare study</w:t>
      </w:r>
      <w:r w:rsidRPr="00693DF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CA381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BMC Health Serv Res,19</w:t>
      </w:r>
      <w:r w:rsidRPr="00CA38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(1)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1-14. </w:t>
      </w:r>
      <w:hyperlink r:id="rId8" w:history="1">
        <w:r w:rsidRPr="00454D9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https://doi.org/10.1186/s12913-018-3853-8</w:t>
        </w:r>
      </w:hyperlink>
    </w:p>
    <w:p w14:paraId="55DC2686" w14:textId="39CFD9C7" w:rsidR="00693DFB" w:rsidRDefault="00693DFB" w:rsidP="007C43E0">
      <w:pPr>
        <w:spacing w:line="480" w:lineRule="auto"/>
        <w:ind w:left="851" w:hanging="851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Biliunaite</w:t>
      </w:r>
      <w:proofErr w:type="spellEnd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L., Kazlauskas</w:t>
      </w:r>
      <w:r w:rsidR="00A758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E., 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Sanderman</w:t>
      </w:r>
      <w:proofErr w:type="spellEnd"/>
      <w:r w:rsidR="00A758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R., 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Truskauskaite-Kuneviciene</w:t>
      </w:r>
      <w:proofErr w:type="spellEnd"/>
      <w:r w:rsidR="00A758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I., </w:t>
      </w:r>
      <w:proofErr w:type="spellStart"/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Dumarkaite</w:t>
      </w:r>
      <w:proofErr w:type="spellEnd"/>
      <w:r w:rsidR="00A758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A., </w:t>
      </w:r>
      <w:r w:rsidR="00A758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&amp; 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Andersson</w:t>
      </w:r>
      <w:r w:rsidR="00A758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G. (2021).</w:t>
      </w:r>
      <w:r w:rsidRPr="00693DF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693D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Internet-Based Cognitive Behavioral Therapy for Informal Caregivers: Randomized Controlled Pilot Trial.</w:t>
      </w:r>
      <w:r w:rsidRPr="00693DF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="00CA3812" w:rsidRPr="00CA381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Journal of Medical Internet Research, 23</w:t>
      </w:r>
      <w:r w:rsidR="00CA38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(4). https://doi.org/</w:t>
      </w:r>
      <w:r w:rsidR="00CA3812" w:rsidRPr="00CA38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10.2196/21466</w:t>
      </w:r>
    </w:p>
    <w:p w14:paraId="2B12FC3C" w14:textId="7D38707A" w:rsidR="007C43E0" w:rsidRDefault="007C43E0" w:rsidP="007C43E0">
      <w:pPr>
        <w:pStyle w:val="NormalWeb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  <w:shd w:val="clear" w:color="auto" w:fill="FFFFFF"/>
        </w:rPr>
        <w:t>Centers for Disease Control and Prevention (CDC). (202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). </w:t>
      </w:r>
      <w:r>
        <w:rPr>
          <w:i/>
          <w:iCs/>
          <w:color w:val="000000"/>
        </w:rPr>
        <w:t>Supporting caregivers.</w:t>
      </w:r>
    </w:p>
    <w:p w14:paraId="12635CBF" w14:textId="77777777" w:rsidR="007C43E0" w:rsidRDefault="007C43E0" w:rsidP="007C43E0">
      <w:pPr>
        <w:pStyle w:val="NormalWeb"/>
        <w:spacing w:before="0" w:beforeAutospacing="0" w:after="0" w:afterAutospacing="0" w:line="480" w:lineRule="auto"/>
        <w:ind w:left="851"/>
        <w:rPr>
          <w:color w:val="000000"/>
        </w:rPr>
      </w:pPr>
      <w:hyperlink r:id="rId9" w:history="1">
        <w:r>
          <w:rPr>
            <w:rStyle w:val="Hyperlink"/>
            <w:color w:val="1155CC"/>
          </w:rPr>
          <w:t>https://www.</w:t>
        </w:r>
        <w:r>
          <w:rPr>
            <w:rStyle w:val="Hyperlink"/>
            <w:color w:val="1155CC"/>
          </w:rPr>
          <w:t>c</w:t>
        </w:r>
        <w:r>
          <w:rPr>
            <w:rStyle w:val="Hyperlink"/>
            <w:color w:val="1155CC"/>
          </w:rPr>
          <w:t>dc.gov/aging/</w:t>
        </w:r>
        <w:r>
          <w:rPr>
            <w:rStyle w:val="Hyperlink"/>
            <w:color w:val="1155CC"/>
          </w:rPr>
          <w:t>p</w:t>
        </w:r>
        <w:r>
          <w:rPr>
            <w:rStyle w:val="Hyperlink"/>
            <w:color w:val="1155CC"/>
          </w:rPr>
          <w:t>ublications/features/supporting-caregivers.htm</w:t>
        </w:r>
      </w:hyperlink>
    </w:p>
    <w:p w14:paraId="7FEB990A" w14:textId="51159233" w:rsidR="00693DFB" w:rsidRDefault="00693DFB" w:rsidP="00693DFB">
      <w:pPr>
        <w:pStyle w:val="NormalWeb"/>
        <w:shd w:val="clear" w:color="auto" w:fill="FFFFFF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</w:rPr>
        <w:t xml:space="preserve">Family Caregivers of British Columbia (B.C.). (2023). </w:t>
      </w:r>
      <w:r>
        <w:rPr>
          <w:i/>
          <w:iCs/>
          <w:color w:val="000000"/>
        </w:rPr>
        <w:t xml:space="preserve">Family caregivers of B.C. </w:t>
      </w:r>
      <w:hyperlink r:id="rId10" w:history="1">
        <w:r>
          <w:rPr>
            <w:rStyle w:val="Hyperlink"/>
            <w:color w:val="0563C1"/>
          </w:rPr>
          <w:t>Family Caregivers o</w:t>
        </w:r>
        <w:r>
          <w:rPr>
            <w:rStyle w:val="Hyperlink"/>
            <w:color w:val="0563C1"/>
          </w:rPr>
          <w:t>f</w:t>
        </w:r>
        <w:r>
          <w:rPr>
            <w:rStyle w:val="Hyperlink"/>
            <w:color w:val="0563C1"/>
          </w:rPr>
          <w:t xml:space="preserve"> British Columbia |</w:t>
        </w:r>
        <w:r>
          <w:rPr>
            <w:rStyle w:val="Hyperlink"/>
            <w:color w:val="0563C1"/>
          </w:rPr>
          <w:t xml:space="preserve"> </w:t>
        </w:r>
        <w:r>
          <w:rPr>
            <w:rStyle w:val="Hyperlink"/>
            <w:color w:val="0563C1"/>
          </w:rPr>
          <w:t>Support and Resources for You (familycaregiversbc.ca)</w:t>
        </w:r>
      </w:hyperlink>
      <w:r>
        <w:rPr>
          <w:color w:val="000000"/>
        </w:rPr>
        <w:t> </w:t>
      </w:r>
    </w:p>
    <w:p w14:paraId="232E5373" w14:textId="77777777" w:rsidR="007C43E0" w:rsidRDefault="007C43E0" w:rsidP="007C43E0">
      <w:pPr>
        <w:pStyle w:val="NormalWeb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</w:rPr>
        <w:t xml:space="preserve">Interior Health. (2023). </w:t>
      </w:r>
      <w:r w:rsidRPr="00833C2A">
        <w:rPr>
          <w:i/>
          <w:iCs/>
          <w:color w:val="000000"/>
        </w:rPr>
        <w:t>Caring for our caregivers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hyperlink r:id="rId11" w:history="1">
        <w:r>
          <w:rPr>
            <w:rStyle w:val="Hyperlink"/>
            <w:color w:val="1155CC"/>
          </w:rPr>
          <w:t>https://www.interiorhealth.ca/stories/caring-our-caregivers</w:t>
        </w:r>
      </w:hyperlink>
    </w:p>
    <w:p w14:paraId="1CBD93BF" w14:textId="71CCB62E" w:rsidR="007C43E0" w:rsidRPr="007C43E0" w:rsidRDefault="007C43E0" w:rsidP="007C43E0">
      <w:pPr>
        <w:pStyle w:val="NormalWeb"/>
        <w:shd w:val="clear" w:color="auto" w:fill="FFFFFF"/>
        <w:spacing w:before="0" w:beforeAutospacing="0" w:after="0" w:afterAutospacing="0" w:line="480" w:lineRule="auto"/>
        <w:ind w:left="851" w:hanging="851"/>
        <w:rPr>
          <w:color w:val="000000"/>
        </w:rPr>
      </w:pPr>
      <w:proofErr w:type="spellStart"/>
      <w:r>
        <w:rPr>
          <w:color w:val="000000"/>
        </w:rPr>
        <w:t>Karimirad</w:t>
      </w:r>
      <w:proofErr w:type="spellEnd"/>
      <w:r>
        <w:rPr>
          <w:color w:val="000000"/>
        </w:rPr>
        <w:t xml:space="preserve">, R. M., </w:t>
      </w:r>
      <w:proofErr w:type="spellStart"/>
      <w:r>
        <w:rPr>
          <w:color w:val="000000"/>
        </w:rPr>
        <w:t>Seyedfatemi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Mirsepassi</w:t>
      </w:r>
      <w:proofErr w:type="spellEnd"/>
      <w:r>
        <w:rPr>
          <w:color w:val="000000"/>
        </w:rPr>
        <w:t xml:space="preserve">, Z., </w:t>
      </w:r>
      <w:proofErr w:type="spellStart"/>
      <w:r>
        <w:rPr>
          <w:color w:val="000000"/>
        </w:rPr>
        <w:t>Noughani</w:t>
      </w:r>
      <w:proofErr w:type="spellEnd"/>
      <w:r>
        <w:rPr>
          <w:color w:val="000000"/>
        </w:rPr>
        <w:t xml:space="preserve">, F., &amp; </w:t>
      </w:r>
      <w:proofErr w:type="spellStart"/>
      <w:r>
        <w:rPr>
          <w:color w:val="000000"/>
        </w:rPr>
        <w:t>Cheraghi</w:t>
      </w:r>
      <w:proofErr w:type="spellEnd"/>
      <w:r>
        <w:rPr>
          <w:color w:val="000000"/>
        </w:rPr>
        <w:t xml:space="preserve">, A. M. (2021). </w:t>
      </w:r>
      <w:r w:rsidRPr="00CA3812">
        <w:rPr>
          <w:color w:val="000000"/>
        </w:rPr>
        <w:t>Barriers to self-care planning for family caregivers of patients with severe mental illness.</w:t>
      </w:r>
      <w:r>
        <w:rPr>
          <w:color w:val="000000"/>
        </w:rPr>
        <w:t xml:space="preserve"> </w:t>
      </w:r>
      <w:r w:rsidRPr="00CA3812">
        <w:rPr>
          <w:i/>
          <w:iCs/>
          <w:color w:val="000000"/>
        </w:rPr>
        <w:t>Journal of Patient Experience, 9</w:t>
      </w:r>
      <w:r>
        <w:rPr>
          <w:color w:val="000000"/>
        </w:rPr>
        <w:t>, 1-7</w:t>
      </w:r>
      <w:r>
        <w:rPr>
          <w:color w:val="000000"/>
        </w:rPr>
        <w:t xml:space="preserve">. </w:t>
      </w:r>
      <w:hyperlink r:id="rId12" w:history="1">
        <w:r w:rsidRPr="00454D96">
          <w:rPr>
            <w:rStyle w:val="Hyperlink"/>
          </w:rPr>
          <w:t>https://doi.org/10.1177/23743735221092630</w:t>
        </w:r>
      </w:hyperlink>
    </w:p>
    <w:p w14:paraId="2363898C" w14:textId="77777777" w:rsidR="007C43E0" w:rsidRDefault="007C43E0" w:rsidP="007C43E0">
      <w:pPr>
        <w:pStyle w:val="NormalWeb"/>
        <w:spacing w:before="0" w:beforeAutospacing="0" w:after="0" w:afterAutospacing="0" w:line="480" w:lineRule="auto"/>
        <w:ind w:left="851" w:hanging="851"/>
        <w:rPr>
          <w:color w:val="000000"/>
        </w:rPr>
      </w:pPr>
      <w:proofErr w:type="spellStart"/>
      <w:r>
        <w:rPr>
          <w:color w:val="333333"/>
        </w:rPr>
        <w:lastRenderedPageBreak/>
        <w:t>Khayatzadeh-Mahani</w:t>
      </w:r>
      <w:proofErr w:type="spellEnd"/>
      <w:r>
        <w:rPr>
          <w:color w:val="333333"/>
        </w:rPr>
        <w:t xml:space="preserve">, A. &amp; Leslie, M. (2018). Policies supporting informal caregivers across Canada: a scoping review protocol. </w:t>
      </w:r>
      <w:r>
        <w:rPr>
          <w:i/>
          <w:iCs/>
          <w:color w:val="333333"/>
        </w:rPr>
        <w:t>BMJ Open,</w:t>
      </w:r>
      <w:r w:rsidRPr="00CA3812">
        <w:rPr>
          <w:i/>
          <w:iCs/>
          <w:color w:val="333333"/>
        </w:rPr>
        <w:t xml:space="preserve"> 2018</w:t>
      </w:r>
      <w:r>
        <w:rPr>
          <w:color w:val="333333"/>
        </w:rPr>
        <w:t xml:space="preserve">(8), e019220. </w:t>
      </w:r>
      <w:hyperlink r:id="rId13" w:history="1">
        <w:r w:rsidRPr="00454D96">
          <w:rPr>
            <w:rStyle w:val="Hyperlink"/>
          </w:rPr>
          <w:t>https://bmjopen.bmj.com/content/bmjopen/8/6/e019220.full.pdf</w:t>
        </w:r>
      </w:hyperlink>
    </w:p>
    <w:p w14:paraId="3CA083BF" w14:textId="2BDBE02C" w:rsidR="007C43E0" w:rsidRDefault="007C43E0" w:rsidP="007C43E0">
      <w:pPr>
        <w:pStyle w:val="NormalWeb"/>
        <w:spacing w:before="0" w:beforeAutospacing="0" w:after="0" w:afterAutospacing="0" w:line="480" w:lineRule="auto"/>
        <w:ind w:left="851"/>
        <w:rPr>
          <w:color w:val="000000"/>
        </w:rPr>
      </w:pPr>
      <w:r>
        <w:rPr>
          <w:color w:val="212121"/>
          <w:shd w:val="clear" w:color="auto" w:fill="FFFFFF"/>
        </w:rPr>
        <w:t xml:space="preserve">*Historic peer-reviewed academic journal of 2018. Discussed with </w:t>
      </w:r>
      <w:r w:rsidR="00162AE8">
        <w:rPr>
          <w:color w:val="212121"/>
          <w:shd w:val="clear" w:color="auto" w:fill="FFFFFF"/>
        </w:rPr>
        <w:t xml:space="preserve">Dr. </w:t>
      </w:r>
      <w:proofErr w:type="spellStart"/>
      <w:r>
        <w:rPr>
          <w:color w:val="212121"/>
          <w:shd w:val="clear" w:color="auto" w:fill="FFFFFF"/>
        </w:rPr>
        <w:t>Anila</w:t>
      </w:r>
      <w:proofErr w:type="spellEnd"/>
      <w:r>
        <w:rPr>
          <w:color w:val="212121"/>
          <w:shd w:val="clear" w:color="auto" w:fill="FFFFFF"/>
        </w:rPr>
        <w:t xml:space="preserve"> for credibility and </w:t>
      </w:r>
      <w:r w:rsidR="00162AE8">
        <w:rPr>
          <w:color w:val="212121"/>
          <w:shd w:val="clear" w:color="auto" w:fill="FFFFFF"/>
        </w:rPr>
        <w:t>reliability.</w:t>
      </w:r>
    </w:p>
    <w:p w14:paraId="7677C4FE" w14:textId="1901D9A7" w:rsidR="00693DFB" w:rsidRDefault="00833C2A" w:rsidP="00693DFB">
      <w:pPr>
        <w:pStyle w:val="NormalWeb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  <w:shd w:val="clear" w:color="auto" w:fill="FFFFFF"/>
        </w:rPr>
        <w:t xml:space="preserve">Office of the Seniors Advocate. </w:t>
      </w:r>
      <w:r>
        <w:rPr>
          <w:color w:val="000000"/>
          <w:shd w:val="clear" w:color="auto" w:fill="FFFFFF"/>
        </w:rPr>
        <w:t xml:space="preserve">(2019). </w:t>
      </w:r>
      <w:r w:rsidR="00693DFB">
        <w:rPr>
          <w:i/>
          <w:iCs/>
          <w:color w:val="000000"/>
          <w:shd w:val="clear" w:color="auto" w:fill="FFFFFF"/>
        </w:rPr>
        <w:t>Home support</w:t>
      </w:r>
      <w:r>
        <w:rPr>
          <w:i/>
          <w:iCs/>
          <w:color w:val="000000"/>
          <w:shd w:val="clear" w:color="auto" w:fill="FFFFFF"/>
        </w:rPr>
        <w:t>. W</w:t>
      </w:r>
      <w:r w:rsidR="00693DFB">
        <w:rPr>
          <w:i/>
          <w:iCs/>
          <w:color w:val="000000"/>
          <w:shd w:val="clear" w:color="auto" w:fill="FFFFFF"/>
        </w:rPr>
        <w:t>e can do better</w:t>
      </w:r>
      <w:r w:rsidR="00693DFB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[Electronic book]. </w:t>
      </w:r>
      <w:hyperlink r:id="rId14" w:history="1">
        <w:r w:rsidRPr="00454D96">
          <w:rPr>
            <w:rStyle w:val="Hyperlink"/>
            <w:shd w:val="clear" w:color="auto" w:fill="FFFFFF"/>
          </w:rPr>
          <w:t>https://ww</w:t>
        </w:r>
        <w:r w:rsidRPr="00454D96">
          <w:rPr>
            <w:rStyle w:val="Hyperlink"/>
            <w:shd w:val="clear" w:color="auto" w:fill="FFFFFF"/>
          </w:rPr>
          <w:t>w</w:t>
        </w:r>
        <w:r w:rsidRPr="00454D96">
          <w:rPr>
            <w:rStyle w:val="Hyperlink"/>
            <w:shd w:val="clear" w:color="auto" w:fill="FFFFFF"/>
          </w:rPr>
          <w:t>.llbc.leg.bc.ca/public/pubdocs/</w:t>
        </w:r>
        <w:r w:rsidRPr="00454D96">
          <w:rPr>
            <w:rStyle w:val="Hyperlink"/>
            <w:shd w:val="clear" w:color="auto" w:fill="FFFFFF"/>
          </w:rPr>
          <w:t>b</w:t>
        </w:r>
        <w:r w:rsidRPr="00454D96">
          <w:rPr>
            <w:rStyle w:val="Hyperlink"/>
            <w:shd w:val="clear" w:color="auto" w:fill="FFFFFF"/>
          </w:rPr>
          <w:t>cdocs2019/695673/Report-Home-Support-Review_web.pdf</w:t>
        </w:r>
      </w:hyperlink>
    </w:p>
    <w:p w14:paraId="5989825F" w14:textId="63DA94A9" w:rsidR="007C43E0" w:rsidRPr="007C43E0" w:rsidRDefault="007C43E0" w:rsidP="007C43E0">
      <w:pPr>
        <w:pStyle w:val="NormalWeb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</w:rPr>
      </w:pPr>
      <w:r>
        <w:rPr>
          <w:color w:val="000000"/>
          <w:shd w:val="clear" w:color="auto" w:fill="FFFFFF"/>
        </w:rPr>
        <w:t xml:space="preserve">Province of British Columbia. (2023). </w:t>
      </w:r>
      <w:r>
        <w:rPr>
          <w:i/>
          <w:iCs/>
          <w:color w:val="000000"/>
          <w:shd w:val="clear" w:color="auto" w:fill="FFFFFF"/>
        </w:rPr>
        <w:t>Home Support</w:t>
      </w:r>
      <w:r w:rsidRPr="00833C2A">
        <w:rPr>
          <w:i/>
          <w:iCs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hyperlink r:id="rId15" w:history="1">
        <w:r>
          <w:rPr>
            <w:rStyle w:val="Hyperlink"/>
            <w:color w:val="000000"/>
          </w:rPr>
          <w:t>https://www2.gov.bc.ca/gov/co</w:t>
        </w:r>
        <w:r>
          <w:rPr>
            <w:rStyle w:val="Hyperlink"/>
            <w:color w:val="000000"/>
          </w:rPr>
          <w:t>n</w:t>
        </w:r>
        <w:r>
          <w:rPr>
            <w:rStyle w:val="Hyperlink"/>
            <w:color w:val="000000"/>
          </w:rPr>
          <w:t>tent/health/accessing-health-care/home-community-care/care-options-and-cost/home-support</w:t>
        </w:r>
      </w:hyperlink>
    </w:p>
    <w:p w14:paraId="2DD2FE42" w14:textId="77777777" w:rsidR="007C43E0" w:rsidRDefault="007C43E0" w:rsidP="007C43E0">
      <w:pPr>
        <w:pStyle w:val="NormalWeb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212121"/>
          <w:shd w:val="clear" w:color="auto" w:fill="FFFFFF"/>
        </w:rPr>
        <w:t xml:space="preserve">Racine, L., Ford, H., Johnson, L., &amp; Fowler-Kerry, S. (2022). An integrative review of Indigenous informal caregiving in the context of dementia care. </w:t>
      </w:r>
      <w:r>
        <w:rPr>
          <w:i/>
          <w:iCs/>
          <w:color w:val="000000"/>
        </w:rPr>
        <w:t>Journal of Advanced Nursing, 78</w:t>
      </w:r>
      <w:r>
        <w:rPr>
          <w:color w:val="212121"/>
          <w:shd w:val="clear" w:color="auto" w:fill="FFFFFF"/>
        </w:rPr>
        <w:t xml:space="preserve">(4), 895-917. </w:t>
      </w:r>
      <w:hyperlink r:id="rId16" w:history="1">
        <w:r w:rsidRPr="00454D96">
          <w:rPr>
            <w:rStyle w:val="Hyperlink"/>
            <w:shd w:val="clear" w:color="auto" w:fill="FFFFFF"/>
          </w:rPr>
          <w:t>https://doi.org/</w:t>
        </w:r>
        <w:r w:rsidRPr="00454D96">
          <w:rPr>
            <w:rStyle w:val="Hyperlink"/>
          </w:rPr>
          <w:t>10.11</w:t>
        </w:r>
        <w:r w:rsidRPr="00454D96">
          <w:rPr>
            <w:rStyle w:val="Hyperlink"/>
          </w:rPr>
          <w:t>1</w:t>
        </w:r>
        <w:r w:rsidRPr="00454D96">
          <w:rPr>
            <w:rStyle w:val="Hyperlink"/>
          </w:rPr>
          <w:t>1/jan.15102</w:t>
        </w:r>
      </w:hyperlink>
    </w:p>
    <w:p w14:paraId="244FCABA" w14:textId="77777777" w:rsidR="007C43E0" w:rsidRDefault="007C43E0" w:rsidP="007C43E0">
      <w:pPr>
        <w:pStyle w:val="NormalWeb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  <w:shd w:val="clear" w:color="auto" w:fill="FFFFFF"/>
        </w:rPr>
        <w:t xml:space="preserve">Service Canada. (2023). </w:t>
      </w:r>
      <w:r>
        <w:rPr>
          <w:i/>
          <w:iCs/>
          <w:color w:val="000000"/>
        </w:rPr>
        <w:t>Caregiving benefits and leave - Canada.ca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</w:rPr>
        <w:fldChar w:fldCharType="begin"/>
      </w:r>
      <w:r>
        <w:rPr>
          <w:color w:val="000000"/>
        </w:rPr>
        <w:instrText>HYPERLINK "https://www.canada.ca/en/services/benefits/ei/caregiving.html" \l "wb-cont"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color w:val="000000"/>
        </w:rPr>
        <w:t>https://www.canada.ca/en/services/benefits/</w:t>
      </w:r>
      <w:r>
        <w:rPr>
          <w:rStyle w:val="Hyperlink"/>
          <w:color w:val="000000"/>
        </w:rPr>
        <w:t>e</w:t>
      </w:r>
      <w:r>
        <w:rPr>
          <w:rStyle w:val="Hyperlink"/>
          <w:color w:val="000000"/>
        </w:rPr>
        <w:t>i/caregiving.html#wb-cont</w:t>
      </w:r>
      <w:r>
        <w:rPr>
          <w:color w:val="000000"/>
        </w:rPr>
        <w:fldChar w:fldCharType="end"/>
      </w:r>
    </w:p>
    <w:p w14:paraId="7382C6AA" w14:textId="20B1A166" w:rsidR="007C43E0" w:rsidRPr="007C43E0" w:rsidRDefault="007C43E0" w:rsidP="007C43E0">
      <w:pPr>
        <w:pStyle w:val="NormalWeb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  <w:shd w:val="clear" w:color="auto" w:fill="FFFFFF"/>
        </w:rPr>
        <w:t>Statistics Canada.</w:t>
      </w:r>
      <w:r w:rsidRPr="00DD354B">
        <w:rPr>
          <w:color w:val="000000"/>
        </w:rPr>
        <w:t xml:space="preserve"> (2022)</w:t>
      </w:r>
      <w:r>
        <w:rPr>
          <w:color w:val="000000"/>
        </w:rPr>
        <w:t>.</w:t>
      </w:r>
      <w:r>
        <w:rPr>
          <w:i/>
          <w:iCs/>
          <w:color w:val="000000"/>
        </w:rPr>
        <w:t xml:space="preserve"> Differences in the characteristics of caregivers and caregiving arrangements of Canadians, 2018</w:t>
      </w:r>
      <w:r>
        <w:rPr>
          <w:color w:val="000000"/>
          <w:shd w:val="clear" w:color="auto" w:fill="FFFFFF"/>
        </w:rPr>
        <w:t xml:space="preserve">. Statistics Canada: Canada's national statistical agency / </w:t>
      </w:r>
      <w:proofErr w:type="spellStart"/>
      <w:r>
        <w:rPr>
          <w:color w:val="000000"/>
          <w:shd w:val="clear" w:color="auto" w:fill="FFFFFF"/>
        </w:rPr>
        <w:t>Statistique</w:t>
      </w:r>
      <w:proofErr w:type="spellEnd"/>
      <w:r>
        <w:rPr>
          <w:color w:val="000000"/>
          <w:shd w:val="clear" w:color="auto" w:fill="FFFFFF"/>
        </w:rPr>
        <w:t xml:space="preserve"> Canada: </w:t>
      </w:r>
      <w:proofErr w:type="spellStart"/>
      <w:r>
        <w:rPr>
          <w:color w:val="000000"/>
          <w:shd w:val="clear" w:color="auto" w:fill="FFFFFF"/>
        </w:rPr>
        <w:t>Organisme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statistique</w:t>
      </w:r>
      <w:proofErr w:type="spellEnd"/>
      <w:r>
        <w:rPr>
          <w:color w:val="000000"/>
          <w:shd w:val="clear" w:color="auto" w:fill="FFFFFF"/>
        </w:rPr>
        <w:t xml:space="preserve"> national du Canada. </w:t>
      </w:r>
      <w:hyperlink r:id="rId17" w:history="1">
        <w:r>
          <w:rPr>
            <w:rStyle w:val="Hyperlink"/>
            <w:color w:val="000000"/>
          </w:rPr>
          <w:t>https://www150.statcan.gc.c</w:t>
        </w:r>
        <w:r>
          <w:rPr>
            <w:rStyle w:val="Hyperlink"/>
            <w:color w:val="000000"/>
          </w:rPr>
          <w:t>a</w:t>
        </w:r>
        <w:r>
          <w:rPr>
            <w:rStyle w:val="Hyperlink"/>
            <w:color w:val="000000"/>
          </w:rPr>
          <w:t>/n1/dail</w:t>
        </w:r>
        <w:r>
          <w:rPr>
            <w:rStyle w:val="Hyperlink"/>
            <w:color w:val="000000"/>
          </w:rPr>
          <w:t>y</w:t>
        </w:r>
        <w:r>
          <w:rPr>
            <w:rStyle w:val="Hyperlink"/>
            <w:color w:val="000000"/>
          </w:rPr>
          <w:t>-quotidien/220114/dq220114c-eng.htm</w:t>
        </w:r>
      </w:hyperlink>
    </w:p>
    <w:p w14:paraId="419EB325" w14:textId="5FA040DA" w:rsidR="00833C2A" w:rsidRDefault="00693DFB" w:rsidP="00833C2A">
      <w:pPr>
        <w:pStyle w:val="NormalWeb"/>
        <w:shd w:val="clear" w:color="auto" w:fill="FFFFFF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</w:rPr>
        <w:t>The Ontario Caregivers Organization</w:t>
      </w:r>
      <w:r w:rsidR="00833C2A">
        <w:rPr>
          <w:color w:val="000000"/>
        </w:rPr>
        <w:t>.</w:t>
      </w:r>
      <w:r>
        <w:rPr>
          <w:color w:val="000000"/>
        </w:rPr>
        <w:t xml:space="preserve"> (2023). </w:t>
      </w:r>
      <w:r>
        <w:rPr>
          <w:i/>
          <w:iCs/>
          <w:color w:val="000000"/>
        </w:rPr>
        <w:t>The Ontario caregiver helpline is here for you. Call 1-833-416-2273 (CARE)</w:t>
      </w:r>
      <w:r>
        <w:rPr>
          <w:color w:val="000000"/>
        </w:rPr>
        <w:t>.</w:t>
      </w:r>
      <w:r w:rsidR="00833C2A">
        <w:rPr>
          <w:color w:val="000000"/>
        </w:rPr>
        <w:t xml:space="preserve"> </w:t>
      </w:r>
      <w:hyperlink r:id="rId18" w:history="1">
        <w:r w:rsidR="00A75899" w:rsidRPr="00454D96">
          <w:rPr>
            <w:rStyle w:val="Hyperlink"/>
          </w:rPr>
          <w:t>https://ontariocaregiver.ca/helpline/</w:t>
        </w:r>
      </w:hyperlink>
    </w:p>
    <w:p w14:paraId="2827A753" w14:textId="08BF6E34" w:rsidR="00693DFB" w:rsidRDefault="00693DFB" w:rsidP="00A75899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>United Way British Columbia</w:t>
      </w:r>
      <w:r w:rsidR="00A75899">
        <w:rPr>
          <w:color w:val="000000"/>
        </w:rPr>
        <w:t>.</w:t>
      </w:r>
      <w:r>
        <w:rPr>
          <w:color w:val="000000"/>
        </w:rPr>
        <w:t xml:space="preserve"> (2023). </w:t>
      </w:r>
      <w:r>
        <w:rPr>
          <w:i/>
          <w:iCs/>
          <w:color w:val="000000"/>
        </w:rPr>
        <w:t>211 British Columbia</w:t>
      </w:r>
      <w:r>
        <w:rPr>
          <w:color w:val="000000"/>
        </w:rPr>
        <w:t xml:space="preserve">. </w:t>
      </w:r>
      <w:hyperlink r:id="rId19" w:history="1">
        <w:r>
          <w:rPr>
            <w:rStyle w:val="Hyperlink"/>
            <w:color w:val="0563C1"/>
          </w:rPr>
          <w:t>Home</w:t>
        </w:r>
        <w:r>
          <w:rPr>
            <w:rStyle w:val="Hyperlink"/>
            <w:color w:val="0563C1"/>
          </w:rPr>
          <w:t xml:space="preserve"> </w:t>
        </w:r>
        <w:r>
          <w:rPr>
            <w:rStyle w:val="Hyperlink"/>
            <w:color w:val="0563C1"/>
          </w:rPr>
          <w:t>| 211 British Columbia</w:t>
        </w:r>
      </w:hyperlink>
      <w:r>
        <w:rPr>
          <w:color w:val="000000"/>
        </w:rPr>
        <w:t> </w:t>
      </w:r>
    </w:p>
    <w:p w14:paraId="184565C5" w14:textId="70AB39A8" w:rsidR="00693DFB" w:rsidRDefault="00693DFB" w:rsidP="00693DFB">
      <w:pPr>
        <w:pStyle w:val="NormalWeb"/>
        <w:shd w:val="clear" w:color="auto" w:fill="FFFFFF"/>
        <w:spacing w:before="0" w:beforeAutospacing="0" w:after="0" w:afterAutospacing="0" w:line="480" w:lineRule="auto"/>
        <w:ind w:left="851" w:hanging="851"/>
        <w:rPr>
          <w:color w:val="000000"/>
        </w:rPr>
      </w:pPr>
      <w:r>
        <w:rPr>
          <w:color w:val="000000"/>
        </w:rPr>
        <w:lastRenderedPageBreak/>
        <w:t>Vancouver Coastal Health</w:t>
      </w:r>
      <w:r w:rsidR="00A75899">
        <w:rPr>
          <w:color w:val="000000"/>
        </w:rPr>
        <w:t>.</w:t>
      </w:r>
      <w:r>
        <w:rPr>
          <w:color w:val="000000"/>
        </w:rPr>
        <w:t xml:space="preserve"> (2023). </w:t>
      </w:r>
      <w:r>
        <w:rPr>
          <w:i/>
          <w:iCs/>
          <w:color w:val="000000"/>
        </w:rPr>
        <w:t xml:space="preserve">Caregiver support. </w:t>
      </w:r>
      <w:hyperlink r:id="rId20" w:anchor="short-description--5356" w:history="1">
        <w:r>
          <w:rPr>
            <w:rStyle w:val="Hyperlink"/>
            <w:color w:val="0563C1"/>
          </w:rPr>
          <w:t>Caregiver Support | Vancouver Coastal Health (vch.ca)</w:t>
        </w:r>
      </w:hyperlink>
    </w:p>
    <w:p w14:paraId="38B55CF0" w14:textId="77777777" w:rsidR="00693DFB" w:rsidRDefault="00693DFB" w:rsidP="00693DFB">
      <w:pPr>
        <w:spacing w:after="240"/>
      </w:pPr>
    </w:p>
    <w:p w14:paraId="20BB3C6E" w14:textId="77777777" w:rsidR="00693DFB" w:rsidRDefault="00693DFB" w:rsidP="00693DFB"/>
    <w:p w14:paraId="0C5B0C39" w14:textId="77777777" w:rsidR="00693DFB" w:rsidRDefault="00693DFB" w:rsidP="00693DFB">
      <w:pPr>
        <w:spacing w:after="240"/>
      </w:pPr>
    </w:p>
    <w:p w14:paraId="1BF0964A" w14:textId="77777777" w:rsidR="00693DFB" w:rsidRDefault="00693DFB" w:rsidP="00693DFB"/>
    <w:p w14:paraId="06177740" w14:textId="77777777" w:rsidR="00693DFB" w:rsidRPr="00693DFB" w:rsidRDefault="00693DFB" w:rsidP="00693DFB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9BED5FE" w14:textId="77777777" w:rsidR="00693DFB" w:rsidRPr="00693DFB" w:rsidRDefault="00693DFB" w:rsidP="00693DFB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9246005" w14:textId="77777777" w:rsidR="00693DFB" w:rsidRPr="00693DFB" w:rsidRDefault="00693DFB" w:rsidP="00693DFB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499766E" w14:textId="77777777" w:rsidR="00693DFB" w:rsidRPr="00693DFB" w:rsidRDefault="00693DFB" w:rsidP="00693DFB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sectPr w:rsidR="00693DFB" w:rsidRPr="00693DFB" w:rsidSect="00861857">
      <w:headerReference w:type="even" r:id="rId21"/>
      <w:head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3BC3" w14:textId="77777777" w:rsidR="00FE67B1" w:rsidRDefault="00FE67B1" w:rsidP="00E87FD6">
      <w:r>
        <w:separator/>
      </w:r>
    </w:p>
  </w:endnote>
  <w:endnote w:type="continuationSeparator" w:id="0">
    <w:p w14:paraId="6BE649B2" w14:textId="77777777" w:rsidR="00FE67B1" w:rsidRDefault="00FE67B1" w:rsidP="00E8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D90D" w14:textId="77777777" w:rsidR="00FE67B1" w:rsidRDefault="00FE67B1" w:rsidP="00E87FD6">
      <w:r>
        <w:separator/>
      </w:r>
    </w:p>
  </w:footnote>
  <w:footnote w:type="continuationSeparator" w:id="0">
    <w:p w14:paraId="639FE93F" w14:textId="77777777" w:rsidR="00FE67B1" w:rsidRDefault="00FE67B1" w:rsidP="00E8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081936"/>
      <w:docPartObj>
        <w:docPartGallery w:val="Page Numbers (Top of Page)"/>
        <w:docPartUnique/>
      </w:docPartObj>
    </w:sdtPr>
    <w:sdtContent>
      <w:p w14:paraId="5B20DA60" w14:textId="744D41A8" w:rsidR="00E87FD6" w:rsidRDefault="00E87FD6" w:rsidP="00ED38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4CF35C" w14:textId="77777777" w:rsidR="00E87FD6" w:rsidRDefault="00E87FD6" w:rsidP="00E87F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6351070"/>
      <w:docPartObj>
        <w:docPartGallery w:val="Page Numbers (Top of Page)"/>
        <w:docPartUnique/>
      </w:docPartObj>
    </w:sdtPr>
    <w:sdtContent>
      <w:p w14:paraId="04CD6517" w14:textId="440FDA7E" w:rsidR="00E87FD6" w:rsidRDefault="00E87FD6" w:rsidP="00ED38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2D882A" w14:textId="77777777" w:rsidR="00E87FD6" w:rsidRDefault="00E87FD6" w:rsidP="00E87FD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46C"/>
    <w:multiLevelType w:val="multilevel"/>
    <w:tmpl w:val="297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D044F"/>
    <w:multiLevelType w:val="hybridMultilevel"/>
    <w:tmpl w:val="6FF0C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C21AA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720545">
    <w:abstractNumId w:val="0"/>
  </w:num>
  <w:num w:numId="2" w16cid:durableId="10331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D6"/>
    <w:rsid w:val="00162AE8"/>
    <w:rsid w:val="00693DFB"/>
    <w:rsid w:val="007C43E0"/>
    <w:rsid w:val="00833C2A"/>
    <w:rsid w:val="008405C6"/>
    <w:rsid w:val="00861857"/>
    <w:rsid w:val="00A75899"/>
    <w:rsid w:val="00AF7E08"/>
    <w:rsid w:val="00CA3812"/>
    <w:rsid w:val="00DD354B"/>
    <w:rsid w:val="00E87FD6"/>
    <w:rsid w:val="00EC51E4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509F1"/>
  <w15:chartTrackingRefBased/>
  <w15:docId w15:val="{A571CD97-E4FB-C240-9F4A-59C0736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F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87F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FD6"/>
  </w:style>
  <w:style w:type="character" w:styleId="PageNumber">
    <w:name w:val="page number"/>
    <w:basedOn w:val="DefaultParagraphFont"/>
    <w:uiPriority w:val="99"/>
    <w:semiHidden/>
    <w:unhideWhenUsed/>
    <w:rsid w:val="00E87FD6"/>
  </w:style>
  <w:style w:type="character" w:styleId="UnresolvedMention">
    <w:name w:val="Unresolved Mention"/>
    <w:basedOn w:val="DefaultParagraphFont"/>
    <w:uiPriority w:val="99"/>
    <w:semiHidden/>
    <w:unhideWhenUsed/>
    <w:rsid w:val="00E87F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D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913-018-3853-8" TargetMode="External"/><Relationship Id="rId13" Type="http://schemas.openxmlformats.org/officeDocument/2006/relationships/hyperlink" Target="https://bmjopen.bmj.com/content/bmjopen/8/6/e019220.full.pdf" TargetMode="External"/><Relationship Id="rId18" Type="http://schemas.openxmlformats.org/officeDocument/2006/relationships/hyperlink" Target="https://ontariocaregiver.ca/helplin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bcmhsus.ca/our-services/virtual-health-services/provincial-crisis-lines" TargetMode="External"/><Relationship Id="rId12" Type="http://schemas.openxmlformats.org/officeDocument/2006/relationships/hyperlink" Target="https://doi.org/10.1177/23743735221092630" TargetMode="External"/><Relationship Id="rId17" Type="http://schemas.openxmlformats.org/officeDocument/2006/relationships/hyperlink" Target="https://www150.statcan.gc.ca/n1/daily-quotidien/220114/dq220114c-eng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jan.15102" TargetMode="External"/><Relationship Id="rId20" Type="http://schemas.openxmlformats.org/officeDocument/2006/relationships/hyperlink" Target="https://www.vch.ca/en/service/caregiver-sup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iorhealth.ca/stories/caring-our-caregiver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gov.bc.ca/gov/content/health/accessing-health-care/home-community-care/care-options-and-cost/home-suppo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milycaregiversbc.ca/" TargetMode="External"/><Relationship Id="rId19" Type="http://schemas.openxmlformats.org/officeDocument/2006/relationships/hyperlink" Target="https://bc.211.ca/?gad_source=1&amp;gclid=CjwKCAjwkY2qBhBDEiwAoQXK5Zx-jCEwkMqGA6HuytwsgLvFusJOP2s2oUhF97c-SUCTgtEXGI6LpxoCP28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aging/publications/features/supporting-caregivers.htm" TargetMode="External"/><Relationship Id="rId14" Type="http://schemas.openxmlformats.org/officeDocument/2006/relationships/hyperlink" Target="https://www.llbc.leg.bc.ca/public/pubdocs/bcdocs2019/695673/Report-Home-Support-Review_web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2023-10-14T18:03:00Z</dcterms:created>
  <dcterms:modified xsi:type="dcterms:W3CDTF">2023-11-14T04:24:00Z</dcterms:modified>
</cp:coreProperties>
</file>